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5327" w14:textId="77777777" w:rsidR="00DD39DB" w:rsidRPr="006D0FC5" w:rsidRDefault="00DD39DB" w:rsidP="00DD39DB">
      <w:pPr>
        <w:pStyle w:val="Overskrift2"/>
        <w:spacing w:before="0" w:beforeAutospacing="0" w:after="0" w:afterAutospacing="0"/>
        <w:rPr>
          <w:rFonts w:ascii="Calibri" w:hAnsi="Calibri"/>
          <w:sz w:val="28"/>
          <w:szCs w:val="28"/>
          <w:u w:val="single"/>
          <w:lang w:val="da-DK"/>
        </w:rPr>
      </w:pPr>
      <w:bookmarkStart w:id="0" w:name="_Toc500883218"/>
      <w:r w:rsidRPr="006D0FC5">
        <w:rPr>
          <w:rFonts w:ascii="Calibri" w:hAnsi="Calibri"/>
          <w:sz w:val="28"/>
          <w:szCs w:val="28"/>
          <w:u w:val="single"/>
        </w:rPr>
        <w:t xml:space="preserve">DHO: Elevens selvevaluering </w:t>
      </w:r>
      <w:r w:rsidRPr="006D0FC5">
        <w:rPr>
          <w:rFonts w:ascii="Calibri" w:hAnsi="Calibri"/>
          <w:sz w:val="28"/>
          <w:szCs w:val="28"/>
          <w:u w:val="single"/>
          <w:lang w:val="da-DK"/>
        </w:rPr>
        <w:t>og tjekliste</w:t>
      </w:r>
      <w:bookmarkEnd w:id="0"/>
    </w:p>
    <w:p w14:paraId="6733D9E7" w14:textId="51020F46" w:rsidR="00DD39DB" w:rsidRDefault="00DD39DB" w:rsidP="00DD39DB">
      <w:pPr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Du skal udfylde dette selvevalueringsskema </w:t>
      </w:r>
      <w:r w:rsidRPr="002A6F55">
        <w:rPr>
          <w:color w:val="000000"/>
          <w:sz w:val="18"/>
          <w:szCs w:val="18"/>
          <w:u w:val="single"/>
          <w:shd w:val="clear" w:color="auto" w:fill="FFFFFF"/>
        </w:rPr>
        <w:t>under og efter</w:t>
      </w:r>
      <w:r>
        <w:rPr>
          <w:color w:val="000000"/>
          <w:sz w:val="18"/>
          <w:szCs w:val="18"/>
          <w:shd w:val="clear" w:color="auto" w:fill="FFFFFF"/>
        </w:rPr>
        <w:t xml:space="preserve"> arbejdet med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DHOen</w:t>
      </w:r>
      <w:proofErr w:type="spellEnd"/>
      <w:r>
        <w:rPr>
          <w:color w:val="000000"/>
          <w:sz w:val="18"/>
          <w:szCs w:val="18"/>
          <w:shd w:val="clear" w:color="auto" w:fill="FFFFFF"/>
        </w:rPr>
        <w:t>. E</w:t>
      </w:r>
      <w:r w:rsidR="00191B2B">
        <w:rPr>
          <w:color w:val="000000"/>
          <w:sz w:val="18"/>
          <w:szCs w:val="18"/>
          <w:shd w:val="clear" w:color="auto" w:fill="FFFFFF"/>
        </w:rPr>
        <w:t>FTER</w:t>
      </w:r>
      <w:r>
        <w:rPr>
          <w:color w:val="000000"/>
          <w:sz w:val="18"/>
          <w:szCs w:val="18"/>
          <w:shd w:val="clear" w:color="auto" w:fill="FFFFFF"/>
        </w:rPr>
        <w:t xml:space="preserve"> du har afleveret opgaven, </w:t>
      </w:r>
      <w:r w:rsidRPr="002A6F55">
        <w:rPr>
          <w:color w:val="000000"/>
          <w:sz w:val="18"/>
          <w:szCs w:val="18"/>
          <w:u w:val="single"/>
          <w:shd w:val="clear" w:color="auto" w:fill="FFFFFF"/>
        </w:rPr>
        <w:t xml:space="preserve">men </w:t>
      </w:r>
      <w:r w:rsidR="00191B2B">
        <w:rPr>
          <w:color w:val="000000"/>
          <w:sz w:val="18"/>
          <w:szCs w:val="18"/>
          <w:u w:val="single"/>
          <w:shd w:val="clear" w:color="auto" w:fill="FFFFFF"/>
        </w:rPr>
        <w:t>INDEN</w:t>
      </w:r>
      <w:r w:rsidRPr="002A6F55">
        <w:rPr>
          <w:color w:val="000000"/>
          <w:sz w:val="18"/>
          <w:szCs w:val="18"/>
          <w:u w:val="single"/>
          <w:shd w:val="clear" w:color="auto" w:fill="FFFFFF"/>
        </w:rPr>
        <w:t xml:space="preserve"> du går op til det mundtlige forsvar</w:t>
      </w:r>
      <w:r>
        <w:rPr>
          <w:color w:val="000000"/>
          <w:sz w:val="18"/>
          <w:szCs w:val="18"/>
          <w:shd w:val="clear" w:color="auto" w:fill="FFFFFF"/>
        </w:rPr>
        <w:t>, skal du uploade skemaet elektronisk under den opgave, som hedder: ”</w:t>
      </w:r>
      <w:r w:rsidRPr="00860938">
        <w:rPr>
          <w:color w:val="000000"/>
          <w:sz w:val="18"/>
          <w:szCs w:val="18"/>
          <w:shd w:val="clear" w:color="auto" w:fill="FFFFFF"/>
        </w:rPr>
        <w:t>Selvevaluering DHO</w:t>
      </w:r>
      <w:r>
        <w:rPr>
          <w:color w:val="000000"/>
          <w:sz w:val="18"/>
          <w:szCs w:val="18"/>
          <w:shd w:val="clear" w:color="auto" w:fill="FFFFFF"/>
        </w:rPr>
        <w:t>”</w:t>
      </w:r>
      <w:r w:rsidRPr="00860938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</w:rPr>
        <w:t xml:space="preserve">Det skal medbringes til første SRO-vejledning i 2g. </w:t>
      </w:r>
    </w:p>
    <w:p w14:paraId="4B3B71D9" w14:textId="77777777" w:rsidR="00DD39DB" w:rsidRDefault="00DD39DB" w:rsidP="00DD39DB">
      <w:pPr>
        <w:spacing w:after="0" w:line="240" w:lineRule="auto"/>
        <w:rPr>
          <w:color w:val="000000"/>
          <w:sz w:val="18"/>
          <w:szCs w:val="18"/>
          <w:shd w:val="clear" w:color="auto" w:fill="FFFFFF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567"/>
        <w:gridCol w:w="567"/>
        <w:gridCol w:w="850"/>
      </w:tblGrid>
      <w:tr w:rsidR="00DD39DB" w:rsidRPr="006D0FC5" w14:paraId="7B3ABB29" w14:textId="77777777" w:rsidTr="00DD39DB">
        <w:tc>
          <w:tcPr>
            <w:tcW w:w="8648" w:type="dxa"/>
            <w:shd w:val="clear" w:color="auto" w:fill="CCFFCC"/>
          </w:tcPr>
          <w:p w14:paraId="428B6022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proofErr w:type="spellStart"/>
            <w:r w:rsidRPr="006D0FC5">
              <w:rPr>
                <w:b/>
                <w:sz w:val="19"/>
                <w:szCs w:val="19"/>
              </w:rPr>
              <w:t>Førskrivefasen</w:t>
            </w:r>
            <w:proofErr w:type="spellEnd"/>
          </w:p>
        </w:tc>
        <w:tc>
          <w:tcPr>
            <w:tcW w:w="567" w:type="dxa"/>
            <w:shd w:val="clear" w:color="auto" w:fill="CCFFCC"/>
          </w:tcPr>
          <w:p w14:paraId="77F3CB12" w14:textId="77777777" w:rsidR="00DD39DB" w:rsidRPr="00DD39DB" w:rsidRDefault="00DD39DB" w:rsidP="00FE11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39DB">
              <w:rPr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CCFFCC"/>
          </w:tcPr>
          <w:p w14:paraId="5EC25FC2" w14:textId="77777777" w:rsidR="00DD39DB" w:rsidRPr="00DD39DB" w:rsidRDefault="00DD39DB" w:rsidP="00FE11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39DB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CCFFCC"/>
          </w:tcPr>
          <w:p w14:paraId="61E076CF" w14:textId="77777777" w:rsidR="00DD39DB" w:rsidRPr="00DD39DB" w:rsidRDefault="00DD39DB" w:rsidP="00FE11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39DB">
              <w:rPr>
                <w:b/>
                <w:sz w:val="18"/>
                <w:szCs w:val="18"/>
              </w:rPr>
              <w:t>DELVIST</w:t>
            </w:r>
          </w:p>
        </w:tc>
      </w:tr>
      <w:tr w:rsidR="00DD39DB" w:rsidRPr="00346A7E" w14:paraId="1DF3B1BB" w14:textId="77777777" w:rsidTr="00DD39DB">
        <w:tc>
          <w:tcPr>
            <w:tcW w:w="8648" w:type="dxa"/>
            <w:shd w:val="clear" w:color="auto" w:fill="auto"/>
          </w:tcPr>
          <w:p w14:paraId="172B1D8A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</w:rPr>
            </w:pPr>
            <w:r w:rsidRPr="00346A7E">
              <w:rPr>
                <w:sz w:val="19"/>
                <w:szCs w:val="19"/>
              </w:rPr>
              <w:t xml:space="preserve">Kan du lave en problemformulering (ET undrende </w:t>
            </w:r>
            <w:proofErr w:type="spellStart"/>
            <w:r w:rsidRPr="00346A7E">
              <w:rPr>
                <w:sz w:val="19"/>
                <w:szCs w:val="19"/>
              </w:rPr>
              <w:t>hv</w:t>
            </w:r>
            <w:proofErr w:type="spellEnd"/>
            <w:r w:rsidRPr="00346A7E">
              <w:rPr>
                <w:sz w:val="19"/>
                <w:szCs w:val="19"/>
              </w:rPr>
              <w:t xml:space="preserve">-spørgsmål), der fungerer som kompas for opgaven? </w:t>
            </w:r>
          </w:p>
          <w:p w14:paraId="6C19048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16CFC79A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3C290B87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0DAC16CF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2593E4F3" w14:textId="77777777" w:rsidTr="00DD39DB">
        <w:tc>
          <w:tcPr>
            <w:tcW w:w="8648" w:type="dxa"/>
            <w:shd w:val="clear" w:color="auto" w:fill="auto"/>
          </w:tcPr>
          <w:p w14:paraId="28F6250F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Planlægger du din tid og sætter delmål?</w:t>
            </w:r>
          </w:p>
          <w:p w14:paraId="05F866ED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25914799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1748695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7E5BDF5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3E826932" w14:textId="77777777" w:rsidTr="00DD39DB">
        <w:tc>
          <w:tcPr>
            <w:tcW w:w="8648" w:type="dxa"/>
            <w:shd w:val="clear" w:color="auto" w:fill="auto"/>
          </w:tcPr>
          <w:p w14:paraId="35C2F7C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 xml:space="preserve">Kommer du tidligt i gang med research, så du kan stille konkrete spørgsmål under vejledningen? </w:t>
            </w:r>
          </w:p>
          <w:p w14:paraId="13A74071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125FF1AA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5C6CC98" w14:textId="77777777" w:rsidR="00DD39DB" w:rsidRPr="00346A7E" w:rsidRDefault="00DD39DB" w:rsidP="00FE11C5">
            <w:pPr>
              <w:spacing w:after="0" w:line="240" w:lineRule="auto"/>
              <w:ind w:right="5279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6A3A1C9" w14:textId="77777777" w:rsidR="00DD39DB" w:rsidRPr="00346A7E" w:rsidRDefault="00DD39DB" w:rsidP="00FE11C5">
            <w:pPr>
              <w:spacing w:after="0" w:line="240" w:lineRule="auto"/>
              <w:ind w:right="5279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10EC70A1" w14:textId="77777777" w:rsidTr="00DD39DB">
        <w:tc>
          <w:tcPr>
            <w:tcW w:w="8648" w:type="dxa"/>
            <w:shd w:val="clear" w:color="auto" w:fill="auto"/>
          </w:tcPr>
          <w:p w14:paraId="2C0A8074" w14:textId="77777777" w:rsidR="00DD39DB" w:rsidRPr="00346A7E" w:rsidRDefault="00DD39DB" w:rsidP="00FE11C5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da-DK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 xml:space="preserve">Ved du, hvordan du skal finde materiale og </w:t>
            </w:r>
            <w:r w:rsidRPr="00346A7E">
              <w:rPr>
                <w:rFonts w:eastAsia="Times New Roman" w:cs="Arial"/>
                <w:iCs/>
                <w:sz w:val="19"/>
                <w:szCs w:val="19"/>
                <w:lang w:eastAsia="da-DK"/>
              </w:rPr>
              <w:t>vurdere dets brugbarhed?</w:t>
            </w:r>
            <w:r w:rsidRPr="00346A7E">
              <w:rPr>
                <w:rFonts w:eastAsia="Times New Roman" w:cs="Arial"/>
                <w:sz w:val="19"/>
                <w:szCs w:val="19"/>
                <w:lang w:eastAsia="da-DK"/>
              </w:rPr>
              <w:t> </w:t>
            </w:r>
          </w:p>
          <w:p w14:paraId="29EE9B1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41C076A1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F93DDF3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6B6767D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7CF80416" w14:textId="77777777" w:rsidTr="00DD39DB">
        <w:tc>
          <w:tcPr>
            <w:tcW w:w="8648" w:type="dxa"/>
            <w:shd w:val="clear" w:color="auto" w:fill="auto"/>
          </w:tcPr>
          <w:p w14:paraId="59A99472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Kommer du hurtigt i gang med at skrive, også mens du researcher?</w:t>
            </w:r>
          </w:p>
          <w:p w14:paraId="59B0CFF3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6F2684C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33BFB409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5C6A8187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724E845D" w14:textId="77777777" w:rsidTr="00DD39DB">
        <w:tc>
          <w:tcPr>
            <w:tcW w:w="8648" w:type="dxa"/>
            <w:shd w:val="clear" w:color="auto" w:fill="auto"/>
          </w:tcPr>
          <w:p w14:paraId="51C1BD59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Får du lavet en disposition for opgaven, inden du går i gang med at skrive?</w:t>
            </w:r>
          </w:p>
          <w:p w14:paraId="1089D4D4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12B68629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F458EC2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2A82ADB3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13DC51CF" w14:textId="77777777" w:rsidTr="00DD39DB">
        <w:tc>
          <w:tcPr>
            <w:tcW w:w="8648" w:type="dxa"/>
            <w:shd w:val="clear" w:color="auto" w:fill="CCFFCC"/>
          </w:tcPr>
          <w:p w14:paraId="4938E9E8" w14:textId="77777777" w:rsidR="00DD39DB" w:rsidRPr="00346A7E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346A7E">
              <w:rPr>
                <w:b/>
                <w:sz w:val="19"/>
                <w:szCs w:val="19"/>
              </w:rPr>
              <w:t>Skrivefasen</w:t>
            </w:r>
          </w:p>
        </w:tc>
        <w:tc>
          <w:tcPr>
            <w:tcW w:w="567" w:type="dxa"/>
            <w:shd w:val="clear" w:color="auto" w:fill="CCFFCC"/>
          </w:tcPr>
          <w:p w14:paraId="27724884" w14:textId="77777777" w:rsidR="00DD39DB" w:rsidRPr="00346A7E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CFFCC"/>
          </w:tcPr>
          <w:p w14:paraId="6654C49F" w14:textId="77777777" w:rsidR="00DD39DB" w:rsidRPr="00346A7E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CCFFCC"/>
          </w:tcPr>
          <w:p w14:paraId="5D07EB57" w14:textId="77777777" w:rsidR="00DD39DB" w:rsidRPr="00346A7E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DD39DB" w:rsidRPr="00346A7E" w14:paraId="7F2A051D" w14:textId="77777777" w:rsidTr="00DD39DB">
        <w:tc>
          <w:tcPr>
            <w:tcW w:w="8648" w:type="dxa"/>
            <w:shd w:val="clear" w:color="auto" w:fill="auto"/>
          </w:tcPr>
          <w:p w14:paraId="063B2694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Overholder du de deadlines, du / vejlederne har sat, så du ikke laver det meste i sidste øjeblik?</w:t>
            </w:r>
          </w:p>
          <w:p w14:paraId="2643ADF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D75D16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BEEE269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1670C45E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1A7E6AED" w14:textId="77777777" w:rsidTr="00DD39DB">
        <w:tc>
          <w:tcPr>
            <w:tcW w:w="8648" w:type="dxa"/>
            <w:shd w:val="clear" w:color="auto" w:fill="auto"/>
          </w:tcPr>
          <w:p w14:paraId="0A1327DE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Kan du holde koncentrationen i længere tid uden at lave overspringshandlinger?</w:t>
            </w:r>
          </w:p>
          <w:p w14:paraId="1BED2CB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4D943BD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4E08B301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EC80541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0F92E114" w14:textId="77777777" w:rsidTr="00DD39DB">
        <w:tc>
          <w:tcPr>
            <w:tcW w:w="8648" w:type="dxa"/>
            <w:shd w:val="clear" w:color="auto" w:fill="auto"/>
          </w:tcPr>
          <w:p w14:paraId="7ED8D78B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Er du opmærksom på de taksonomiske niveauer undervejs, f.eks. forskellen på redegørelse og analyse?</w:t>
            </w:r>
          </w:p>
          <w:p w14:paraId="5FD1DA5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10B23CB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20CFC452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5DAB4C1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5B1B0674" w14:textId="77777777" w:rsidTr="00DD39DB">
        <w:tc>
          <w:tcPr>
            <w:tcW w:w="8648" w:type="dxa"/>
            <w:shd w:val="clear" w:color="auto" w:fill="auto"/>
          </w:tcPr>
          <w:p w14:paraId="10D1842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Bruger du citater i din argumentation; nærlæses de og knyttes de til faglige pointer?</w:t>
            </w:r>
          </w:p>
          <w:p w14:paraId="50C67A85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6957115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4C401177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50EACF2E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739B59D9" w14:textId="77777777" w:rsidTr="00DD39DB">
        <w:tc>
          <w:tcPr>
            <w:tcW w:w="8648" w:type="dxa"/>
            <w:shd w:val="clear" w:color="auto" w:fill="auto"/>
          </w:tcPr>
          <w:p w14:paraId="36D37BD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Får du besvaret alle elementer i opgaveformuleringen (vha. fagenes metoder)?</w:t>
            </w:r>
          </w:p>
          <w:p w14:paraId="6A41B513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5CC83EC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41EDF5C3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60FA0B9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0B8A605B" w14:textId="77777777" w:rsidTr="00DD39DB">
        <w:tc>
          <w:tcPr>
            <w:tcW w:w="8648" w:type="dxa"/>
            <w:shd w:val="clear" w:color="auto" w:fill="auto"/>
          </w:tcPr>
          <w:p w14:paraId="29D2CA4D" w14:textId="77777777" w:rsidR="00DD39DB" w:rsidRPr="00346A7E" w:rsidRDefault="00DD39DB" w:rsidP="00FE11C5">
            <w:pPr>
              <w:spacing w:after="0" w:line="240" w:lineRule="auto"/>
              <w:rPr>
                <w:rFonts w:eastAsia="Times New Roman" w:cs="Arial"/>
                <w:iCs/>
                <w:sz w:val="19"/>
                <w:szCs w:val="19"/>
                <w:lang w:eastAsia="da-DK"/>
              </w:rPr>
            </w:pPr>
            <w:r w:rsidRPr="00346A7E">
              <w:rPr>
                <w:rFonts w:eastAsia="Times New Roman" w:cs="Arial"/>
                <w:iCs/>
                <w:sz w:val="19"/>
                <w:szCs w:val="19"/>
                <w:lang w:eastAsia="da-DK"/>
              </w:rPr>
              <w:t>Kan du arbejde tværfagligt med de to deltagende fags metoder og faglige begreber, sådan at metoderne supplerer hinanden?</w:t>
            </w:r>
          </w:p>
          <w:p w14:paraId="16A7B82D" w14:textId="77777777" w:rsidR="00DD39DB" w:rsidRPr="00346A7E" w:rsidRDefault="00DD39DB" w:rsidP="00FE11C5">
            <w:pPr>
              <w:spacing w:after="0" w:line="240" w:lineRule="auto"/>
              <w:rPr>
                <w:rFonts w:eastAsia="Times New Roman" w:cs="Arial"/>
                <w:iCs/>
                <w:sz w:val="19"/>
                <w:szCs w:val="19"/>
                <w:lang w:eastAsia="da-DK"/>
              </w:rPr>
            </w:pPr>
          </w:p>
        </w:tc>
        <w:tc>
          <w:tcPr>
            <w:tcW w:w="567" w:type="dxa"/>
            <w:shd w:val="clear" w:color="auto" w:fill="auto"/>
          </w:tcPr>
          <w:p w14:paraId="3B5165C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3CBA251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4C2D93C2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2D369608" w14:textId="77777777" w:rsidTr="00DD39DB">
        <w:tc>
          <w:tcPr>
            <w:tcW w:w="8648" w:type="dxa"/>
            <w:shd w:val="clear" w:color="auto" w:fill="auto"/>
          </w:tcPr>
          <w:p w14:paraId="569F459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Kan du skrive en indledning, der både præsenterer kontekst, begrunder undersøgelsen</w:t>
            </w:r>
            <w:r>
              <w:rPr>
                <w:sz w:val="19"/>
                <w:szCs w:val="19"/>
                <w:shd w:val="clear" w:color="auto" w:fill="FFFFFF"/>
              </w:rPr>
              <w:t xml:space="preserve"> og din problemformulering</w:t>
            </w:r>
            <w:r w:rsidRPr="00346A7E">
              <w:rPr>
                <w:sz w:val="19"/>
                <w:szCs w:val="19"/>
                <w:shd w:val="clear" w:color="auto" w:fill="FFFFFF"/>
              </w:rPr>
              <w:t xml:space="preserve"> og vækker læserens interesse (tragtformen)?</w:t>
            </w:r>
          </w:p>
          <w:p w14:paraId="373DBD73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699A776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FBA4D0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092A0CB8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346A7E" w14:paraId="4D5D48CB" w14:textId="77777777" w:rsidTr="00DD39DB">
        <w:tc>
          <w:tcPr>
            <w:tcW w:w="8648" w:type="dxa"/>
            <w:shd w:val="clear" w:color="auto" w:fill="auto"/>
          </w:tcPr>
          <w:p w14:paraId="22268AAC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346A7E">
              <w:rPr>
                <w:sz w:val="19"/>
                <w:szCs w:val="19"/>
                <w:shd w:val="clear" w:color="auto" w:fill="FFFFFF"/>
              </w:rPr>
              <w:t>Kan du skrive en konklusion, der besvarer din problemformulering, opsummerer de vigtigste resultater og afrunder opgaven (omvendt tragtform)?</w:t>
            </w:r>
          </w:p>
          <w:p w14:paraId="3BA2B33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6BC115F2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6973D920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1C5D9657" w14:textId="77777777" w:rsidR="00DD39DB" w:rsidRPr="00346A7E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6D0FC5" w14:paraId="326EE753" w14:textId="77777777" w:rsidTr="00DD39DB">
        <w:tc>
          <w:tcPr>
            <w:tcW w:w="8648" w:type="dxa"/>
            <w:shd w:val="clear" w:color="auto" w:fill="CCFFCC"/>
          </w:tcPr>
          <w:p w14:paraId="0EBE6EA3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>Efterskrivefasen</w:t>
            </w:r>
          </w:p>
        </w:tc>
        <w:tc>
          <w:tcPr>
            <w:tcW w:w="567" w:type="dxa"/>
            <w:shd w:val="clear" w:color="auto" w:fill="CCFFCC"/>
          </w:tcPr>
          <w:p w14:paraId="3AA7235B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CCFFCC"/>
          </w:tcPr>
          <w:p w14:paraId="3904201E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CCFFCC"/>
          </w:tcPr>
          <w:p w14:paraId="6E50F25E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DD39DB" w:rsidRPr="006D0FC5" w14:paraId="6308C06D" w14:textId="77777777" w:rsidTr="00DD39DB">
        <w:tc>
          <w:tcPr>
            <w:tcW w:w="8648" w:type="dxa"/>
            <w:shd w:val="clear" w:color="auto" w:fill="auto"/>
          </w:tcPr>
          <w:p w14:paraId="63AD39A3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6D0FC5">
              <w:rPr>
                <w:color w:val="000000"/>
                <w:sz w:val="19"/>
                <w:szCs w:val="19"/>
                <w:shd w:val="clear" w:color="auto" w:fill="FFFFFF"/>
              </w:rPr>
              <w:t>Får du læst korrektur flere gange? Har du styr på tegnsætning og retskrivning?</w:t>
            </w:r>
          </w:p>
        </w:tc>
        <w:tc>
          <w:tcPr>
            <w:tcW w:w="567" w:type="dxa"/>
            <w:shd w:val="clear" w:color="auto" w:fill="auto"/>
          </w:tcPr>
          <w:p w14:paraId="0788FDEE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  <w:p w14:paraId="2D825387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BCB2121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AC2ECF2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DD39DB" w:rsidRPr="006D0FC5" w14:paraId="747C67E2" w14:textId="77777777" w:rsidTr="00DD39DB">
        <w:tc>
          <w:tcPr>
            <w:tcW w:w="8648" w:type="dxa"/>
            <w:shd w:val="clear" w:color="auto" w:fill="auto"/>
          </w:tcPr>
          <w:p w14:paraId="61CAFE7F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  <w:r w:rsidRPr="006D0FC5">
              <w:rPr>
                <w:sz w:val="19"/>
                <w:szCs w:val="19"/>
                <w:shd w:val="clear" w:color="auto" w:fill="FFFFFF"/>
              </w:rPr>
              <w:t xml:space="preserve">Kan du skabe sammenhæng i opgaven, f.eks. vha. </w:t>
            </w:r>
            <w:r>
              <w:rPr>
                <w:sz w:val="19"/>
                <w:szCs w:val="19"/>
                <w:shd w:val="clear" w:color="auto" w:fill="FFFFFF"/>
              </w:rPr>
              <w:t xml:space="preserve">afsnitsinddeling, </w:t>
            </w:r>
            <w:proofErr w:type="spellStart"/>
            <w:r w:rsidRPr="006D0FC5">
              <w:rPr>
                <w:sz w:val="19"/>
                <w:szCs w:val="19"/>
                <w:shd w:val="clear" w:color="auto" w:fill="FFFFFF"/>
              </w:rPr>
              <w:t>forbinderord</w:t>
            </w:r>
            <w:proofErr w:type="spellEnd"/>
            <w:r w:rsidRPr="006D0FC5">
              <w:rPr>
                <w:sz w:val="19"/>
                <w:szCs w:val="19"/>
                <w:shd w:val="clear" w:color="auto" w:fill="FFFFFF"/>
              </w:rPr>
              <w:t xml:space="preserve"> og en rød tråd?</w:t>
            </w:r>
          </w:p>
          <w:p w14:paraId="4392335D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AC95FD5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7A6E618A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77A0F24D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DD39DB" w:rsidRPr="006D0FC5" w14:paraId="577BF195" w14:textId="77777777" w:rsidTr="00DD39DB">
        <w:tc>
          <w:tcPr>
            <w:tcW w:w="8648" w:type="dxa"/>
            <w:shd w:val="clear" w:color="auto" w:fill="auto"/>
          </w:tcPr>
          <w:p w14:paraId="63AA494D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6D0FC5">
              <w:rPr>
                <w:color w:val="000000"/>
                <w:sz w:val="19"/>
                <w:szCs w:val="19"/>
                <w:shd w:val="clear" w:color="auto" w:fill="FFFFFF"/>
              </w:rPr>
              <w:t>Har du styr på formalia for henvisninger (fodnoter), og har du tjekket både omfang og opstilling?</w:t>
            </w:r>
          </w:p>
          <w:p w14:paraId="16CB0716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5DB90FE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3560403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25E4D995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DD39DB" w:rsidRPr="006D0FC5" w14:paraId="1962C5A0" w14:textId="77777777" w:rsidTr="00DD39DB">
        <w:tc>
          <w:tcPr>
            <w:tcW w:w="8648" w:type="dxa"/>
            <w:shd w:val="clear" w:color="auto" w:fill="auto"/>
          </w:tcPr>
          <w:p w14:paraId="48EFD3C5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6D0FC5">
              <w:rPr>
                <w:color w:val="000000"/>
                <w:sz w:val="19"/>
                <w:szCs w:val="19"/>
                <w:shd w:val="clear" w:color="auto" w:fill="FFFFFF"/>
              </w:rPr>
              <w:t>Kan du lave en korrekt, alfabetisk opstillet litteraturliste, og har du tjekket den?</w:t>
            </w:r>
          </w:p>
          <w:p w14:paraId="339C02F6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32A5B68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0B015590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4D3C324E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DD39DB" w:rsidRPr="006D0FC5" w14:paraId="122EC3EE" w14:textId="77777777" w:rsidTr="00DD39DB">
        <w:tc>
          <w:tcPr>
            <w:tcW w:w="8648" w:type="dxa"/>
            <w:shd w:val="clear" w:color="auto" w:fill="auto"/>
          </w:tcPr>
          <w:p w14:paraId="7D4459DF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6D0FC5">
              <w:rPr>
                <w:color w:val="000000"/>
                <w:sz w:val="19"/>
                <w:szCs w:val="19"/>
                <w:shd w:val="clear" w:color="auto" w:fill="FFFFFF"/>
              </w:rPr>
              <w:t>Kan du lave en automatisk indholdsfortegnelse i Word, og har du husket sidetal?</w:t>
            </w:r>
          </w:p>
          <w:p w14:paraId="4238BC8B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15A5F624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1AE08E29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3BA6E85" w14:textId="77777777" w:rsidR="00DD39DB" w:rsidRPr="006D0FC5" w:rsidRDefault="00DD39DB" w:rsidP="00FE11C5">
            <w:pPr>
              <w:spacing w:after="0" w:line="240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DD39DB" w:rsidRPr="006D0FC5" w14:paraId="0B304FF0" w14:textId="77777777" w:rsidTr="00DD39DB">
        <w:tc>
          <w:tcPr>
            <w:tcW w:w="8648" w:type="dxa"/>
            <w:shd w:val="clear" w:color="auto" w:fill="auto"/>
          </w:tcPr>
          <w:p w14:paraId="271F2C3F" w14:textId="77777777" w:rsidR="00DD39DB" w:rsidRDefault="00DD39DB" w:rsidP="00FE11C5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6D0FC5">
              <w:rPr>
                <w:sz w:val="19"/>
                <w:szCs w:val="19"/>
                <w:shd w:val="clear" w:color="auto" w:fill="FFFFFF"/>
              </w:rPr>
              <w:t xml:space="preserve">Har du tjekket, at opgavens omfang er </w:t>
            </w:r>
            <w:r w:rsidRPr="006D0FC5">
              <w:rPr>
                <w:sz w:val="19"/>
                <w:szCs w:val="19"/>
              </w:rPr>
              <w:t xml:space="preserve">5-8 sider </w:t>
            </w:r>
            <w:r>
              <w:rPr>
                <w:sz w:val="19"/>
                <w:szCs w:val="19"/>
              </w:rPr>
              <w:t>à</w:t>
            </w:r>
            <w:r w:rsidRPr="006D0FC5">
              <w:rPr>
                <w:sz w:val="19"/>
                <w:szCs w:val="19"/>
              </w:rPr>
              <w:t xml:space="preserve"> 2400 anslag, 1,5 linjeafstand (ekskl. f</w:t>
            </w:r>
            <w:r w:rsidRPr="006D0FC5">
              <w:rPr>
                <w:iCs/>
                <w:sz w:val="19"/>
                <w:szCs w:val="19"/>
              </w:rPr>
              <w:t>orside, indholdsfortegnelse, fodnoter, litteraturliste, eventuelle bilag)?</w:t>
            </w:r>
          </w:p>
          <w:p w14:paraId="71F13BDC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E9251FE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14:paraId="5E606CD7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43C5FB4" w14:textId="77777777" w:rsidR="00DD39DB" w:rsidRPr="006D0FC5" w:rsidRDefault="00DD39DB" w:rsidP="00FE11C5">
            <w:pPr>
              <w:spacing w:after="0" w:line="24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</w:tbl>
    <w:p w14:paraId="577771F8" w14:textId="77777777" w:rsidR="00DD39DB" w:rsidRPr="006D0FC5" w:rsidRDefault="00DD39DB" w:rsidP="00DD39DB">
      <w:pPr>
        <w:spacing w:after="0" w:line="240" w:lineRule="auto"/>
        <w:rPr>
          <w:b/>
          <w:sz w:val="19"/>
          <w:szCs w:val="19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D39DB" w:rsidRPr="006D0FC5" w14:paraId="1313B1B9" w14:textId="77777777" w:rsidTr="00DD39DB">
        <w:tc>
          <w:tcPr>
            <w:tcW w:w="10632" w:type="dxa"/>
            <w:shd w:val="clear" w:color="auto" w:fill="CCFFCC"/>
          </w:tcPr>
          <w:p w14:paraId="1C5C1163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6D0FC5">
              <w:rPr>
                <w:b/>
                <w:sz w:val="19"/>
                <w:szCs w:val="19"/>
              </w:rPr>
              <w:t>Opsummer selv kort styrker og svagheder:</w:t>
            </w:r>
          </w:p>
        </w:tc>
      </w:tr>
      <w:tr w:rsidR="00DD39DB" w:rsidRPr="006D0FC5" w14:paraId="1EE47773" w14:textId="77777777" w:rsidTr="00DD39DB">
        <w:tc>
          <w:tcPr>
            <w:tcW w:w="10632" w:type="dxa"/>
            <w:shd w:val="clear" w:color="auto" w:fill="auto"/>
          </w:tcPr>
          <w:p w14:paraId="7595C6DE" w14:textId="77777777" w:rsidR="00DD39DB" w:rsidRPr="006D0FC5" w:rsidRDefault="00DD39DB" w:rsidP="00DD39DB">
            <w:pPr>
              <w:pStyle w:val="Listeafsnit"/>
              <w:numPr>
                <w:ilvl w:val="0"/>
                <w:numId w:val="1"/>
              </w:numPr>
              <w:suppressAutoHyphens w:val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>Hvad er de stærkeste sider ved din opgave og din arbejdsproces?</w:t>
            </w:r>
          </w:p>
          <w:p w14:paraId="0DFB297D" w14:textId="77777777" w:rsidR="00DD39DB" w:rsidRDefault="00DD39D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14:paraId="7773572E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</w:tc>
      </w:tr>
      <w:tr w:rsidR="00DD39DB" w:rsidRPr="006D0FC5" w14:paraId="44317272" w14:textId="77777777" w:rsidTr="00DD39DB">
        <w:tc>
          <w:tcPr>
            <w:tcW w:w="10632" w:type="dxa"/>
            <w:shd w:val="clear" w:color="auto" w:fill="auto"/>
          </w:tcPr>
          <w:p w14:paraId="3DC73472" w14:textId="77777777" w:rsidR="00DD39DB" w:rsidRPr="00AE6AED" w:rsidRDefault="00DD39DB" w:rsidP="00DD39DB">
            <w:pPr>
              <w:pStyle w:val="Listeafsnit"/>
              <w:numPr>
                <w:ilvl w:val="0"/>
                <w:numId w:val="1"/>
              </w:numPr>
              <w:suppressAutoHyphens w:val="0"/>
              <w:contextualSpacing/>
              <w:rPr>
                <w:rFonts w:ascii="Calibri" w:hAnsi="Calibri"/>
                <w:sz w:val="19"/>
                <w:szCs w:val="19"/>
              </w:rPr>
            </w:pPr>
            <w:r w:rsidRPr="006D0FC5">
              <w:rPr>
                <w:rFonts w:ascii="Calibri" w:hAnsi="Calibri"/>
                <w:sz w:val="19"/>
                <w:szCs w:val="19"/>
              </w:rPr>
              <w:t xml:space="preserve">Hvad vil du gerne være bedre til / mere opmærksom på fremadrettet i arbejdet med din SRO? </w:t>
            </w:r>
            <w:r w:rsidRPr="006D0FC5">
              <w:rPr>
                <w:rFonts w:ascii="Calibri" w:hAnsi="Calibri" w:cs="Segoe UI"/>
                <w:sz w:val="19"/>
                <w:szCs w:val="19"/>
                <w:lang w:eastAsia="da-DK"/>
              </w:rPr>
              <w:t> </w:t>
            </w:r>
          </w:p>
          <w:p w14:paraId="1E33BFB3" w14:textId="77777777" w:rsidR="00DD39DB" w:rsidRDefault="00DD39D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  <w:p w14:paraId="424DF80A" w14:textId="77777777" w:rsidR="00DD39DB" w:rsidRPr="006D0FC5" w:rsidRDefault="00DD39DB" w:rsidP="00FE11C5">
            <w:pPr>
              <w:spacing w:after="0" w:line="240" w:lineRule="auto"/>
              <w:rPr>
                <w:b/>
                <w:sz w:val="19"/>
                <w:szCs w:val="19"/>
                <w:u w:val="single"/>
              </w:rPr>
            </w:pPr>
          </w:p>
        </w:tc>
      </w:tr>
    </w:tbl>
    <w:p w14:paraId="38005EF3" w14:textId="77777777" w:rsidR="00571DF2" w:rsidRDefault="00571DF2"/>
    <w:sectPr w:rsidR="00571DF2" w:rsidSect="00DD39DB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27E6"/>
    <w:multiLevelType w:val="hybridMultilevel"/>
    <w:tmpl w:val="8102B194"/>
    <w:lvl w:ilvl="0" w:tplc="677EB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9DB"/>
    <w:rsid w:val="00191B2B"/>
    <w:rsid w:val="00571DF2"/>
    <w:rsid w:val="00D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0D9A"/>
  <w15:docId w15:val="{700B9FF5-BF18-461B-B54F-9D37B33F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DB"/>
    <w:rPr>
      <w:rFonts w:ascii="Calibri" w:eastAsia="Calibri" w:hAnsi="Calibri" w:cs="Times New Roman"/>
    </w:rPr>
  </w:style>
  <w:style w:type="paragraph" w:styleId="Overskrift2">
    <w:name w:val="heading 2"/>
    <w:basedOn w:val="Normal"/>
    <w:link w:val="Overskrift2Tegn"/>
    <w:uiPriority w:val="9"/>
    <w:qFormat/>
    <w:rsid w:val="00DD3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D39D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Listeafsnit">
    <w:name w:val="List Paragraph"/>
    <w:basedOn w:val="Normal"/>
    <w:uiPriority w:val="34"/>
    <w:qFormat/>
    <w:rsid w:val="00DD39DB"/>
    <w:pPr>
      <w:suppressAutoHyphens/>
      <w:spacing w:after="0" w:line="240" w:lineRule="auto"/>
      <w:ind w:left="1304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Kirstine Kastbjerg</cp:lastModifiedBy>
  <cp:revision>2</cp:revision>
  <dcterms:created xsi:type="dcterms:W3CDTF">2018-01-23T11:39:00Z</dcterms:created>
  <dcterms:modified xsi:type="dcterms:W3CDTF">2020-11-12T11:49:00Z</dcterms:modified>
</cp:coreProperties>
</file>